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hint="default" w:ascii="微软雅黑" w:hAnsi="微软雅黑" w:eastAsia="微软雅黑"/>
          <w:b/>
          <w:color w:val="auto"/>
          <w:position w:val="0"/>
          <w:sz w:val="24"/>
          <w:szCs w:val="24"/>
        </w:rPr>
      </w:pPr>
      <w:bookmarkStart w:id="0" w:name="_GoBack"/>
      <w:bookmarkEnd w:id="0"/>
      <w:r>
        <w:rPr>
          <w:rFonts w:hint="default" w:ascii="微软雅黑" w:hAnsi="微软雅黑" w:eastAsia="微软雅黑"/>
          <w:b/>
          <w:color w:val="auto"/>
          <w:position w:val="0"/>
          <w:sz w:val="24"/>
          <w:szCs w:val="24"/>
        </w:rPr>
        <w:t>西师版二年级上册数学期中检测卷及答案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一、直接写出得数。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30+5=          4×6=        16+4 =       20 – 5 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57 – 30 =       5 – 5 =        6×3=        2×4 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27+30=        5×5=         1×6=        1×5=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65 – 40 =       26 – 3 =        24+6 =       3×7=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40+40=        1×4=         5×1=       10 – 5 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2×3+11=      3×2+10 =     2×4+8 =      2×6 – 12 =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二、填空。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1、在○里填上“＞”、“＜”或“＝”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left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5" o:spt="75" type="#_x0000_t75" style="height:46.5pt;width:366pt;" filled="t" o:preferrelative="t" stroked="f" coordsize="21600,21600">
            <v:path/>
            <v:fill on="t" focussize="0,0"/>
            <v:stroke on="f" joinstyle="miter"/>
            <v:imagedata r:id="rId4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2、在括号里填上适当的长度单位。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教室门高2（     ）           铅笔长24（ 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桌子高80（      ）           教学楼高14（ 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left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6" o:spt="75" type="#_x0000_t75" style="height:191.2pt;width:407.2pt;" filled="t" o:preferrelative="t" stroked="f" coordsize="21600,21600">
            <v:path/>
            <v:fill on="t" focussize="0,0"/>
            <v:stroke on="f" joinstyle="miter"/>
            <v:imagedata r:id="rId5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   （   ）个角       （   ）个角      （     ）个角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5、把下面口诀补充完整。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二（     ）得八      三（       ）得九      （         ）二十五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（     ）三得六      （    ）六十八           （     ）得二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五（    ）三十五      九九（        ）       六七（          ）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三、判断。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1、6×4和4×6都是用的同一句口诀计算的。（  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2、我们学过的角中，按大小排列是直角＞钝角＞锐角。    （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3、1+2+3+4+5=5×3.              （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4、小华身高12分米。            （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5、从圆柱体上面看到是圆形。       （ 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四、操作题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1、画一条比8厘米短3厘米的线段。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2、画一个比直角大的角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3、下面是谁看到的。（连一连。）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left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7" o:spt="75" type="#_x0000_t75" style="height:219.7pt;width:267.7pt;" filled="t" o:preferrelative="t" stroked="f" coordsize="21600,21600">
            <v:path/>
            <v:fill on="t" focussize="0,0"/>
            <v:stroke on="f" joinstyle="miter"/>
            <v:imagedata r:id="rId6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五、计算。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1、在方框里填上适当的数。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left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8" o:spt="75" type="#_x0000_t75" style="height:112.5pt;width:383.2pt;" filled="t" o:preferrelative="t" stroked="f" coordsize="21600,21600">
            <v:path/>
            <v:fill on="t" focussize="0,0"/>
            <v:stroke on="f" joinstyle="miter"/>
            <v:imagedata r:id="rId7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2、列式计算。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（1）8个7的和是多少?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（2）比5的6倍少18的数是多少？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（3）40比5的7倍多多少？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（4）两个因数都是9，积是多少？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六、解决问题。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1、每行有4 棵树，3 行有多少棵？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2、一辆自行车有2个轮子，4辆自行车有多少个轮子？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3、装一辆玩具车需要4个轮子，装5辆玩具车需要多少个轮子？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left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9" o:spt="75" type="#_x0000_t75" style="height:57.7pt;width:121.5pt;" filled="t" o:preferrelative="t" stroked="f" coordsize="21600,21600">
            <v:path/>
            <v:fill on="t" focussize="0,0"/>
            <v:stroke on="f" joinstyle="miter"/>
            <v:imagedata r:id="rId8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4、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center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30" o:spt="75" type="#_x0000_t75" style="height:140.3pt;width:451.3pt;" filled="t" o:preferrelative="t" stroked="f" coordsize="21600,21600">
            <v:path/>
            <v:fill on="t" focussize="0,0"/>
            <v:stroke on="f" joinstyle="miter"/>
            <v:imagedata r:id="rId9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（1）买5支钢笔要多少元？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（2）买3个笔记本和一个杯子一共要多少元？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default" w:ascii="微软雅黑" w:hAnsi="微软雅黑" w:eastAsia="微软雅黑"/>
          <w:b/>
          <w:i w:val="0"/>
          <w:color w:val="FFFFFF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/>
          <w:i w:val="0"/>
          <w:color w:val="FFFFFF"/>
          <w:spacing w:val="8"/>
          <w:position w:val="0"/>
          <w:sz w:val="24"/>
          <w:szCs w:val="24"/>
        </w:rPr>
        <w:t>参考答案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一、直接写出得数。35，24，20，15，27，0，18，8，57，25，6，5， 25，23，30，21，80，4，5，5，17，16，16，0；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二、填空。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1、＞，＜，＝，＞，＜，＝；  2、米，厘米，厘米，米，  3、4，3，4；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4、3个3，3+3+3=9   3×3=9；  5、四，三，五五，二，三，一二，七，八十一，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四十二；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三、判断。√，×，√，×，√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四、操作题1、2略，3、上1—下2，上2—下4，上3—下1，上4—下3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五、计算。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1、填数。48，64，56，40；  27，54，81，63；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2、列式计算。（1）7×8=56，（2）5×6 - 18 =12；（3）40 - 5×7=5，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（4）9×9=81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六、解决问题。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 1、4×3=12（棵）    答：3行有12棵树。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2、2×4=8（个）      答：4辆自行车有8个轮子。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3、4×5=20（个）     答：装5 辆玩具车需要20个轮子。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4、（1）5×5=25（元），答：5 支钢笔要25元。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   （2）3×3+4=13（元）    答：一共要13元。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default" w:ascii="Calibri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0"/>
          <w:szCs w:val="20"/>
        </w:rPr>
        <w:br w:type="textWrapping"/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3D8C0708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jc w:val="both"/>
    </w:pPr>
    <w:rPr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jc w:val="both"/>
    </w:pPr>
    <w:rPr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ind w:left="1000" w:hanging="400"/>
      <w:jc w:val="both"/>
    </w:pPr>
    <w:rPr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ind w:left="1200" w:hanging="400"/>
      <w:jc w:val="both"/>
    </w:pPr>
    <w:rPr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ind w:left="1400" w:hanging="400"/>
      <w:jc w:val="both"/>
    </w:pPr>
    <w:rPr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ind w:left="1600" w:hanging="400"/>
      <w:jc w:val="both"/>
    </w:pPr>
    <w:rPr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ind w:left="1800" w:hanging="400"/>
      <w:jc w:val="both"/>
    </w:pPr>
    <w:rPr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ind w:left="2000" w:hanging="400"/>
      <w:jc w:val="both"/>
    </w:pPr>
    <w:rPr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ind w:left="2200" w:hanging="400"/>
      <w:jc w:val="both"/>
    </w:pPr>
    <w:rPr>
      <w:w w:val="100"/>
      <w:sz w:val="21"/>
      <w:szCs w:val="21"/>
      <w:shd w:val="clear"/>
    </w:rPr>
  </w:style>
  <w:style w:type="character" w:default="1" w:styleId="23">
    <w:name w:val="Default Paragraph Font"/>
    <w:semiHidden/>
    <w:unhideWhenUsed/>
    <w:qFormat/>
    <w:uiPriority w:val="2"/>
    <w:rPr>
      <w:w w:val="100"/>
      <w:sz w:val="21"/>
      <w:szCs w:val="21"/>
      <w:shd w:val="clear"/>
    </w:rPr>
  </w:style>
  <w:style w:type="table" w:default="1" w:styleId="22">
    <w:name w:val="Normal Table"/>
    <w:qFormat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 w:firstLine="0"/>
      <w:jc w:val="both"/>
    </w:pPr>
    <w:rPr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ind w:left="1700" w:firstLine="0"/>
      <w:jc w:val="both"/>
    </w:pPr>
    <w:rPr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ind w:left="850" w:firstLine="0"/>
      <w:jc w:val="both"/>
    </w:pPr>
    <w:rPr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ind w:left="2975" w:firstLine="0"/>
      <w:jc w:val="both"/>
    </w:pPr>
    <w:rPr>
      <w:w w:val="100"/>
      <w:sz w:val="21"/>
      <w:szCs w:val="21"/>
      <w:shd w:val="clear"/>
    </w:rPr>
  </w:style>
  <w:style w:type="paragraph" w:styleId="15">
    <w:name w:val="toc 1"/>
    <w:next w:val="1"/>
    <w:unhideWhenUsed/>
    <w:qFormat/>
    <w:uiPriority w:val="28"/>
    <w:pPr>
      <w:jc w:val="both"/>
    </w:pPr>
    <w:rPr>
      <w:w w:val="100"/>
      <w:sz w:val="21"/>
      <w:szCs w:val="21"/>
      <w:shd w:val="clear"/>
    </w:rPr>
  </w:style>
  <w:style w:type="paragraph" w:styleId="16">
    <w:name w:val="toc 4"/>
    <w:next w:val="1"/>
    <w:unhideWhenUsed/>
    <w:qFormat/>
    <w:uiPriority w:val="31"/>
    <w:pPr>
      <w:ind w:left="1275" w:firstLine="0"/>
      <w:jc w:val="both"/>
    </w:pPr>
    <w:rPr>
      <w:w w:val="100"/>
      <w:sz w:val="21"/>
      <w:szCs w:val="21"/>
      <w:shd w:val="clear"/>
    </w:rPr>
  </w:style>
  <w:style w:type="paragraph" w:styleId="17">
    <w:name w:val="Subtitle"/>
    <w:qFormat/>
    <w:uiPriority w:val="16"/>
    <w:pPr>
      <w:jc w:val="center"/>
    </w:pPr>
    <w:rPr>
      <w:w w:val="100"/>
      <w:sz w:val="24"/>
      <w:szCs w:val="24"/>
      <w:shd w:val="clear"/>
    </w:rPr>
  </w:style>
  <w:style w:type="paragraph" w:styleId="18">
    <w:name w:val="toc 6"/>
    <w:next w:val="1"/>
    <w:unhideWhenUsed/>
    <w:qFormat/>
    <w:uiPriority w:val="33"/>
    <w:pPr>
      <w:ind w:left="2125" w:firstLine="0"/>
      <w:jc w:val="both"/>
    </w:pPr>
    <w:rPr>
      <w:w w:val="100"/>
      <w:sz w:val="21"/>
      <w:szCs w:val="21"/>
      <w:shd w:val="clear"/>
    </w:rPr>
  </w:style>
  <w:style w:type="paragraph" w:styleId="19">
    <w:name w:val="toc 2"/>
    <w:next w:val="1"/>
    <w:unhideWhenUsed/>
    <w:qFormat/>
    <w:uiPriority w:val="29"/>
    <w:pPr>
      <w:ind w:left="425" w:firstLine="0"/>
      <w:jc w:val="both"/>
    </w:pPr>
    <w:rPr>
      <w:w w:val="100"/>
      <w:sz w:val="21"/>
      <w:szCs w:val="21"/>
      <w:shd w:val="clear"/>
    </w:rPr>
  </w:style>
  <w:style w:type="paragraph" w:styleId="20">
    <w:name w:val="toc 9"/>
    <w:next w:val="1"/>
    <w:unhideWhenUsed/>
    <w:qFormat/>
    <w:uiPriority w:val="36"/>
    <w:pPr>
      <w:ind w:left="3400" w:firstLine="0"/>
      <w:jc w:val="both"/>
    </w:pPr>
    <w:rPr>
      <w:w w:val="100"/>
      <w:sz w:val="21"/>
      <w:szCs w:val="21"/>
      <w:shd w:val="clear"/>
    </w:rPr>
  </w:style>
  <w:style w:type="paragraph" w:styleId="21">
    <w:name w:val="Title"/>
    <w:qFormat/>
    <w:uiPriority w:val="6"/>
    <w:pPr>
      <w:jc w:val="center"/>
    </w:pPr>
    <w:rPr>
      <w:b/>
      <w:w w:val="100"/>
      <w:sz w:val="32"/>
      <w:szCs w:val="32"/>
      <w:shd w:val="clear"/>
    </w:rPr>
  </w:style>
  <w:style w:type="character" w:styleId="24">
    <w:name w:val="Strong"/>
    <w:qFormat/>
    <w:uiPriority w:val="20"/>
    <w:rPr>
      <w:b/>
      <w:w w:val="100"/>
      <w:sz w:val="21"/>
      <w:szCs w:val="21"/>
      <w:shd w:val="clear"/>
    </w:rPr>
  </w:style>
  <w:style w:type="character" w:styleId="25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6">
    <w:name w:val="No Spacing"/>
    <w:qFormat/>
    <w:uiPriority w:val="5"/>
    <w:pPr>
      <w:jc w:val="both"/>
    </w:pPr>
    <w:rPr>
      <w:w w:val="100"/>
      <w:sz w:val="21"/>
      <w:szCs w:val="21"/>
      <w:shd w:val="clear"/>
    </w:rPr>
  </w:style>
  <w:style w:type="character" w:customStyle="1" w:styleId="27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28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29">
    <w:name w:val="Quote"/>
    <w:qFormat/>
    <w:uiPriority w:val="21"/>
    <w:pPr>
      <w:ind w:left="864" w:right="864" w:firstLine="0"/>
      <w:jc w:val="center"/>
    </w:pPr>
    <w:rPr>
      <w:i/>
      <w:color w:val="404040"/>
      <w:w w:val="100"/>
      <w:sz w:val="21"/>
      <w:szCs w:val="21"/>
      <w:shd w:val="clear"/>
    </w:rPr>
  </w:style>
  <w:style w:type="paragraph" w:styleId="30">
    <w:name w:val="Intense Quote"/>
    <w:qFormat/>
    <w:uiPriority w:val="22"/>
    <w:pPr>
      <w:ind w:left="950" w:right="950" w:firstLine="0"/>
      <w:jc w:val="center"/>
    </w:pPr>
    <w:rPr>
      <w:i/>
      <w:color w:val="5B9BD5"/>
      <w:w w:val="100"/>
      <w:sz w:val="21"/>
      <w:szCs w:val="21"/>
      <w:shd w:val="clear"/>
    </w:rPr>
  </w:style>
  <w:style w:type="character" w:customStyle="1" w:styleId="31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2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3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4">
    <w:name w:val="List Paragraph"/>
    <w:qFormat/>
    <w:uiPriority w:val="26"/>
    <w:pPr>
      <w:ind w:left="850" w:firstLine="0"/>
      <w:jc w:val="both"/>
    </w:pPr>
    <w:rPr>
      <w:w w:val="100"/>
      <w:sz w:val="21"/>
      <w:szCs w:val="21"/>
      <w:shd w:val="clear"/>
    </w:rPr>
  </w:style>
  <w:style w:type="paragraph" w:customStyle="1" w:styleId="35">
    <w:name w:val="TOC Heading"/>
    <w:unhideWhenUsed/>
    <w:qFormat/>
    <w:uiPriority w:val="27"/>
    <w:pPr>
      <w:jc w:val="both"/>
    </w:pPr>
    <w:rPr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158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2019-11-16T08:02:23Z</dcterms:created>
  <dc:creator>Administrator</dc:creator>
  <cp:lastModifiedBy>。</cp:lastModifiedBy>
  <dcterms:modified xsi:type="dcterms:W3CDTF">2019-11-16T08:02:59Z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